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B63E" w14:textId="11F0407D" w:rsidR="008E5718" w:rsidRDefault="00727B28" w:rsidP="002926DD">
      <w:pPr>
        <w:jc w:val="center"/>
        <w:rPr>
          <w:b/>
          <w:bCs/>
          <w:sz w:val="24"/>
          <w:szCs w:val="24"/>
          <w:u w:val="single"/>
        </w:rPr>
      </w:pPr>
      <w:r w:rsidRPr="00163189">
        <w:rPr>
          <w:b/>
          <w:bCs/>
          <w:color w:val="CC0099"/>
          <w:sz w:val="24"/>
          <w:szCs w:val="24"/>
          <w:u w:val="single"/>
        </w:rPr>
        <w:t xml:space="preserve">How to Order </w:t>
      </w:r>
      <w:r w:rsidR="008706E8" w:rsidRPr="00163189">
        <w:rPr>
          <w:b/>
          <w:bCs/>
          <w:color w:val="CC0099"/>
          <w:u w:val="single"/>
        </w:rPr>
        <w:br/>
      </w:r>
      <w:r w:rsidR="00221DC4" w:rsidRPr="00221DC4">
        <w:rPr>
          <w:b/>
          <w:bCs/>
          <w:sz w:val="24"/>
          <w:szCs w:val="24"/>
        </w:rPr>
        <w:t>Standard</w:t>
      </w:r>
      <w:r w:rsidR="008E5718" w:rsidRPr="00221DC4">
        <w:rPr>
          <w:b/>
          <w:bCs/>
          <w:sz w:val="24"/>
          <w:szCs w:val="24"/>
        </w:rPr>
        <w:t xml:space="preserve"> – Available daily</w:t>
      </w:r>
      <w:r w:rsidR="008E5718" w:rsidRPr="00221DC4">
        <w:rPr>
          <w:b/>
          <w:bCs/>
          <w:sz w:val="24"/>
          <w:szCs w:val="24"/>
        </w:rPr>
        <w:br/>
        <w:t>Full Menu – Pre order only</w:t>
      </w:r>
    </w:p>
    <w:p w14:paraId="1C168F1B" w14:textId="44434535" w:rsidR="008706E8" w:rsidRPr="00727B28" w:rsidRDefault="008E5718" w:rsidP="008706E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221DC4">
        <w:rPr>
          <w:b/>
          <w:bCs/>
          <w:u w:val="single"/>
        </w:rPr>
        <w:t>Standard</w:t>
      </w:r>
      <w:r>
        <w:rPr>
          <w:b/>
          <w:bCs/>
          <w:u w:val="single"/>
        </w:rPr>
        <w:t xml:space="preserve"> Menu</w:t>
      </w:r>
      <w:r w:rsidR="008706E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and Daily Specials</w:t>
      </w:r>
    </w:p>
    <w:p w14:paraId="5E8DFBFC" w14:textId="556ADECC" w:rsidR="00727B28" w:rsidRDefault="00727B28" w:rsidP="002926DD">
      <w:pPr>
        <w:jc w:val="center"/>
      </w:pPr>
      <w:r>
        <w:t xml:space="preserve">The meals from </w:t>
      </w:r>
      <w:r w:rsidR="008E5718">
        <w:t>this menu</w:t>
      </w:r>
      <w:r>
        <w:t xml:space="preserve"> can be ordered on the day, at the counter; there is no need to pre order. </w:t>
      </w:r>
      <w:r w:rsidR="008E5718">
        <w:t xml:space="preserve"> They are available to eat in or takeaway. </w:t>
      </w:r>
    </w:p>
    <w:p w14:paraId="5D826439" w14:textId="35B9B80C" w:rsidR="008706E8" w:rsidRPr="008706E8" w:rsidRDefault="008706E8" w:rsidP="002926DD">
      <w:pPr>
        <w:jc w:val="center"/>
        <w:rPr>
          <w:b/>
          <w:bCs/>
          <w:u w:val="single"/>
        </w:rPr>
      </w:pPr>
      <w:r w:rsidRPr="008706E8">
        <w:rPr>
          <w:b/>
          <w:bCs/>
          <w:u w:val="single"/>
        </w:rPr>
        <w:t>Pre – Ordering Full Menu</w:t>
      </w:r>
    </w:p>
    <w:p w14:paraId="247EBE36" w14:textId="505CBD4C" w:rsidR="00727B28" w:rsidRDefault="008E5718" w:rsidP="002926DD">
      <w:pPr>
        <w:jc w:val="center"/>
      </w:pPr>
      <w:r>
        <w:rPr>
          <w:b/>
          <w:bCs/>
        </w:rPr>
        <w:t>This</w:t>
      </w:r>
      <w:r w:rsidR="008706E8" w:rsidRPr="005A14CC">
        <w:rPr>
          <w:b/>
          <w:bCs/>
        </w:rPr>
        <w:t xml:space="preserve"> option allows you to order from our full menu, </w:t>
      </w:r>
      <w:r w:rsidR="00996D27" w:rsidRPr="005A14CC">
        <w:rPr>
          <w:b/>
          <w:bCs/>
        </w:rPr>
        <w:t>by pre-order only</w:t>
      </w:r>
      <w:r w:rsidR="00221DC4">
        <w:rPr>
          <w:b/>
          <w:bCs/>
        </w:rPr>
        <w:t xml:space="preserve">. </w:t>
      </w:r>
      <w:r w:rsidR="008706E8">
        <w:t xml:space="preserve">We ask that your orders are placed 24 hours in advance; this means we can have your meal freshly prepared on the day of service.  By adopting a pre-ordering service, we will be able to offer much a bigger variety of food, great for those who might not fancy something from the </w:t>
      </w:r>
      <w:r>
        <w:t xml:space="preserve">smaller </w:t>
      </w:r>
      <w:r w:rsidR="00221DC4">
        <w:t>standard</w:t>
      </w:r>
      <w:r>
        <w:t xml:space="preserve"> menu</w:t>
      </w:r>
      <w:r w:rsidR="008706E8">
        <w:t>!</w:t>
      </w:r>
      <w:r>
        <w:t xml:space="preserve">  It is also great for those with dietary requirements so that we can adapt your chosen meals. </w:t>
      </w:r>
      <w:r w:rsidR="008706E8">
        <w:t xml:space="preserve">  Please use the order </w:t>
      </w:r>
      <w:r>
        <w:t xml:space="preserve">send us a text on </w:t>
      </w:r>
      <w:r w:rsidRPr="008E5718">
        <w:rPr>
          <w:b/>
          <w:bCs/>
        </w:rPr>
        <w:t>07379638574</w:t>
      </w:r>
      <w:r w:rsidR="00996D27">
        <w:t xml:space="preserve">. </w:t>
      </w:r>
    </w:p>
    <w:p w14:paraId="6C5B0C3D" w14:textId="787F16B4" w:rsidR="008E5718" w:rsidRPr="008E5718" w:rsidRDefault="008E5718" w:rsidP="002926DD">
      <w:pPr>
        <w:jc w:val="center"/>
      </w:pPr>
      <w:r w:rsidRPr="008E5718">
        <w:rPr>
          <w:b/>
          <w:bCs/>
          <w:u w:val="single"/>
        </w:rPr>
        <w:t>Takeaway</w:t>
      </w:r>
      <w:r>
        <w:rPr>
          <w:b/>
          <w:bCs/>
          <w:u w:val="single"/>
        </w:rPr>
        <w:br/>
      </w:r>
      <w:r>
        <w:t xml:space="preserve">All of our meals are available to takeaway.  </w:t>
      </w:r>
      <w:r w:rsidR="00221DC4">
        <w:t>C</w:t>
      </w:r>
      <w:r>
        <w:t xml:space="preserve">ollection service only. </w:t>
      </w:r>
      <w:r w:rsidR="00221DC4">
        <w:t xml:space="preserve"> Pre booking also available</w:t>
      </w:r>
    </w:p>
    <w:p w14:paraId="2DE6B424" w14:textId="15F054B1" w:rsidR="00996D27" w:rsidRPr="008E5718" w:rsidRDefault="00996D27" w:rsidP="002926DD">
      <w:pPr>
        <w:jc w:val="center"/>
        <w:rPr>
          <w:b/>
          <w:bCs/>
          <w:color w:val="CC0099"/>
          <w:sz w:val="36"/>
          <w:szCs w:val="36"/>
          <w:u w:val="single"/>
        </w:rPr>
      </w:pPr>
      <w:r w:rsidRPr="008E5718">
        <w:rPr>
          <w:b/>
          <w:bCs/>
          <w:color w:val="CC0099"/>
          <w:sz w:val="36"/>
          <w:szCs w:val="36"/>
          <w:u w:val="single"/>
        </w:rPr>
        <w:t>Galley Opening Times</w:t>
      </w:r>
    </w:p>
    <w:p w14:paraId="3FEDC32C" w14:textId="12EFD12D" w:rsidR="00996D27" w:rsidRPr="008E5718" w:rsidRDefault="00996D27" w:rsidP="002926DD">
      <w:pPr>
        <w:jc w:val="center"/>
        <w:rPr>
          <w:sz w:val="36"/>
          <w:szCs w:val="36"/>
        </w:rPr>
      </w:pPr>
      <w:r w:rsidRPr="008E5718">
        <w:rPr>
          <w:sz w:val="36"/>
          <w:szCs w:val="36"/>
        </w:rPr>
        <w:t>Monday – Closed</w:t>
      </w:r>
    </w:p>
    <w:p w14:paraId="6C4AA92C" w14:textId="65DF8859" w:rsidR="00996D27" w:rsidRPr="008E5718" w:rsidRDefault="00996D27" w:rsidP="002926DD">
      <w:pPr>
        <w:jc w:val="center"/>
        <w:rPr>
          <w:sz w:val="36"/>
          <w:szCs w:val="36"/>
        </w:rPr>
      </w:pPr>
      <w:r w:rsidRPr="008E5718">
        <w:rPr>
          <w:sz w:val="36"/>
          <w:szCs w:val="36"/>
        </w:rPr>
        <w:t>Tuesday – Closed</w:t>
      </w:r>
    </w:p>
    <w:p w14:paraId="62F2F93D" w14:textId="2EA8EE4E" w:rsidR="00996D27" w:rsidRPr="008E5718" w:rsidRDefault="00996D27" w:rsidP="002926DD">
      <w:pPr>
        <w:jc w:val="center"/>
        <w:rPr>
          <w:sz w:val="36"/>
          <w:szCs w:val="36"/>
        </w:rPr>
      </w:pPr>
      <w:r w:rsidRPr="008E5718">
        <w:rPr>
          <w:sz w:val="36"/>
          <w:szCs w:val="36"/>
        </w:rPr>
        <w:t xml:space="preserve">Wednesday – </w:t>
      </w:r>
      <w:r w:rsidR="003175B7" w:rsidRPr="008E5718">
        <w:rPr>
          <w:sz w:val="36"/>
          <w:szCs w:val="36"/>
        </w:rPr>
        <w:t>Closed</w:t>
      </w:r>
    </w:p>
    <w:p w14:paraId="359D5919" w14:textId="02A855A5" w:rsidR="00996D27" w:rsidRPr="008E5718" w:rsidRDefault="00996D27" w:rsidP="002926DD">
      <w:pPr>
        <w:jc w:val="center"/>
        <w:rPr>
          <w:sz w:val="36"/>
          <w:szCs w:val="36"/>
        </w:rPr>
      </w:pPr>
      <w:r w:rsidRPr="008E5718">
        <w:rPr>
          <w:sz w:val="36"/>
          <w:szCs w:val="36"/>
        </w:rPr>
        <w:t xml:space="preserve">Thursday – </w:t>
      </w:r>
      <w:r w:rsidR="003175B7" w:rsidRPr="008E5718">
        <w:rPr>
          <w:sz w:val="36"/>
          <w:szCs w:val="36"/>
        </w:rPr>
        <w:t>7pm</w:t>
      </w:r>
      <w:r w:rsidRPr="008E5718">
        <w:rPr>
          <w:sz w:val="36"/>
          <w:szCs w:val="36"/>
        </w:rPr>
        <w:t xml:space="preserve"> </w:t>
      </w:r>
      <w:r w:rsidR="00221DC4">
        <w:rPr>
          <w:sz w:val="36"/>
          <w:szCs w:val="36"/>
        </w:rPr>
        <w:t>-</w:t>
      </w:r>
      <w:r w:rsidRPr="008E5718">
        <w:rPr>
          <w:sz w:val="36"/>
          <w:szCs w:val="36"/>
        </w:rPr>
        <w:t xml:space="preserve"> </w:t>
      </w:r>
      <w:r w:rsidR="003175B7" w:rsidRPr="008E5718">
        <w:rPr>
          <w:sz w:val="36"/>
          <w:szCs w:val="36"/>
        </w:rPr>
        <w:t>9</w:t>
      </w:r>
      <w:r w:rsidRPr="008E5718">
        <w:rPr>
          <w:sz w:val="36"/>
          <w:szCs w:val="36"/>
        </w:rPr>
        <w:t>pm</w:t>
      </w:r>
    </w:p>
    <w:p w14:paraId="2C6F8F23" w14:textId="36A924A9" w:rsidR="00996D27" w:rsidRPr="008E5718" w:rsidRDefault="00996D27" w:rsidP="002926DD">
      <w:pPr>
        <w:jc w:val="center"/>
        <w:rPr>
          <w:sz w:val="36"/>
          <w:szCs w:val="36"/>
        </w:rPr>
      </w:pPr>
      <w:r w:rsidRPr="008E5718">
        <w:rPr>
          <w:sz w:val="36"/>
          <w:szCs w:val="36"/>
        </w:rPr>
        <w:t xml:space="preserve">Friday – 6.30pm </w:t>
      </w:r>
      <w:r w:rsidR="00221DC4">
        <w:rPr>
          <w:sz w:val="36"/>
          <w:szCs w:val="36"/>
        </w:rPr>
        <w:t>-</w:t>
      </w:r>
      <w:r w:rsidRPr="008E5718">
        <w:rPr>
          <w:sz w:val="36"/>
          <w:szCs w:val="36"/>
        </w:rPr>
        <w:t xml:space="preserve"> 9pm</w:t>
      </w:r>
    </w:p>
    <w:p w14:paraId="49149717" w14:textId="494F5741" w:rsidR="00996D27" w:rsidRPr="008E5718" w:rsidRDefault="00996D27" w:rsidP="002926DD">
      <w:pPr>
        <w:jc w:val="center"/>
        <w:rPr>
          <w:sz w:val="36"/>
          <w:szCs w:val="36"/>
        </w:rPr>
      </w:pPr>
      <w:r w:rsidRPr="008E5718">
        <w:rPr>
          <w:sz w:val="36"/>
          <w:szCs w:val="36"/>
        </w:rPr>
        <w:t xml:space="preserve">Saturday </w:t>
      </w:r>
      <w:r w:rsidR="003175B7" w:rsidRPr="008E5718">
        <w:rPr>
          <w:sz w:val="36"/>
          <w:szCs w:val="36"/>
        </w:rPr>
        <w:t xml:space="preserve">- </w:t>
      </w:r>
      <w:r w:rsidRPr="008E5718">
        <w:rPr>
          <w:sz w:val="36"/>
          <w:szCs w:val="36"/>
        </w:rPr>
        <w:t>6pm – 9pm</w:t>
      </w:r>
    </w:p>
    <w:p w14:paraId="1050AB70" w14:textId="52415453" w:rsidR="00996D27" w:rsidRPr="008E5718" w:rsidRDefault="00996D27" w:rsidP="002926DD">
      <w:pPr>
        <w:jc w:val="center"/>
        <w:rPr>
          <w:sz w:val="28"/>
          <w:szCs w:val="28"/>
        </w:rPr>
      </w:pPr>
      <w:r w:rsidRPr="008E5718">
        <w:rPr>
          <w:sz w:val="36"/>
          <w:szCs w:val="36"/>
        </w:rPr>
        <w:t xml:space="preserve">Sunday –12.30pm – </w:t>
      </w:r>
      <w:r w:rsidR="003175B7" w:rsidRPr="008E5718">
        <w:rPr>
          <w:sz w:val="36"/>
          <w:szCs w:val="36"/>
        </w:rPr>
        <w:t>4</w:t>
      </w:r>
      <w:r w:rsidRPr="008E5718">
        <w:rPr>
          <w:sz w:val="36"/>
          <w:szCs w:val="36"/>
        </w:rPr>
        <w:t xml:space="preserve">pm </w:t>
      </w:r>
    </w:p>
    <w:p w14:paraId="0923A6B0" w14:textId="44D7C653" w:rsidR="005A14CC" w:rsidRDefault="005A14CC" w:rsidP="003175B7">
      <w:r>
        <w:t xml:space="preserve"> </w:t>
      </w:r>
    </w:p>
    <w:sectPr w:rsidR="005A14C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47DA" w14:textId="77777777" w:rsidR="007906A6" w:rsidRDefault="007906A6" w:rsidP="00061691">
      <w:pPr>
        <w:spacing w:after="0" w:line="240" w:lineRule="auto"/>
      </w:pPr>
      <w:r>
        <w:separator/>
      </w:r>
    </w:p>
  </w:endnote>
  <w:endnote w:type="continuationSeparator" w:id="0">
    <w:p w14:paraId="78C217A6" w14:textId="77777777" w:rsidR="007906A6" w:rsidRDefault="007906A6" w:rsidP="0006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4A19" w14:textId="77777777" w:rsidR="007906A6" w:rsidRDefault="007906A6" w:rsidP="00061691">
      <w:pPr>
        <w:spacing w:after="0" w:line="240" w:lineRule="auto"/>
      </w:pPr>
      <w:r>
        <w:separator/>
      </w:r>
    </w:p>
  </w:footnote>
  <w:footnote w:type="continuationSeparator" w:id="0">
    <w:p w14:paraId="4727D238" w14:textId="77777777" w:rsidR="007906A6" w:rsidRDefault="007906A6" w:rsidP="0006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5A05" w14:textId="62406219" w:rsidR="00061691" w:rsidRDefault="00061691">
    <w:pPr>
      <w:pStyle w:val="Header"/>
    </w:pPr>
    <w:r>
      <w:rPr>
        <w:noProof/>
      </w:rPr>
      <w:drawing>
        <wp:inline distT="0" distB="0" distL="0" distR="0" wp14:anchorId="5F2C2F81" wp14:editId="762353FE">
          <wp:extent cx="946566" cy="678180"/>
          <wp:effectExtent l="0" t="0" r="635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9" cy="68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91"/>
    <w:rsid w:val="00061691"/>
    <w:rsid w:val="00163189"/>
    <w:rsid w:val="00190D47"/>
    <w:rsid w:val="00221DC4"/>
    <w:rsid w:val="002926DD"/>
    <w:rsid w:val="002A7267"/>
    <w:rsid w:val="003175B7"/>
    <w:rsid w:val="005A14CC"/>
    <w:rsid w:val="00727B28"/>
    <w:rsid w:val="007906A6"/>
    <w:rsid w:val="008706E8"/>
    <w:rsid w:val="008E5718"/>
    <w:rsid w:val="00996D27"/>
    <w:rsid w:val="00E1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C445"/>
  <w15:chartTrackingRefBased/>
  <w15:docId w15:val="{D2553E76-DD3E-4019-B176-93D2285A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91"/>
  </w:style>
  <w:style w:type="paragraph" w:styleId="Footer">
    <w:name w:val="footer"/>
    <w:basedOn w:val="Normal"/>
    <w:link w:val="FooterChar"/>
    <w:uiPriority w:val="99"/>
    <w:unhideWhenUsed/>
    <w:rsid w:val="0006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Natasha</dc:creator>
  <cp:keywords/>
  <dc:description/>
  <cp:lastModifiedBy>Stone, Natasha</cp:lastModifiedBy>
  <cp:revision>2</cp:revision>
  <cp:lastPrinted>2022-01-01T23:05:00Z</cp:lastPrinted>
  <dcterms:created xsi:type="dcterms:W3CDTF">2022-01-20T13:10:00Z</dcterms:created>
  <dcterms:modified xsi:type="dcterms:W3CDTF">2022-01-20T13:10:00Z</dcterms:modified>
</cp:coreProperties>
</file>